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A1C9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2</w:t>
      </w:r>
    </w:p>
    <w:p w14:paraId="0918671B">
      <w:pPr>
        <w:keepNext w:val="0"/>
        <w:keepLines w:val="0"/>
        <w:pageBreakBefore w:val="0"/>
        <w:widowControl/>
        <w:kinsoku/>
        <w:wordWrap/>
        <w:overflowPunct/>
        <w:topLinePunct w:val="0"/>
        <w:bidi w:val="0"/>
        <w:spacing w:line="560" w:lineRule="exact"/>
        <w:jc w:val="center"/>
        <w:textAlignment w:val="auto"/>
        <w:rPr>
          <w:rFonts w:hint="eastAsia" w:ascii="方正小标宋简体" w:hAnsi="黑体" w:eastAsia="方正小标宋简体" w:cs="宋体"/>
          <w:kern w:val="0"/>
          <w:sz w:val="36"/>
          <w:szCs w:val="36"/>
        </w:rPr>
      </w:pPr>
    </w:p>
    <w:p w14:paraId="45D31B99">
      <w:pPr>
        <w:keepNext w:val="0"/>
        <w:keepLines w:val="0"/>
        <w:pageBreakBefore w:val="0"/>
        <w:widowControl/>
        <w:kinsoku/>
        <w:wordWrap/>
        <w:overflowPunct/>
        <w:topLinePunct w:val="0"/>
        <w:bidi w:val="0"/>
        <w:spacing w:line="560" w:lineRule="exact"/>
        <w:jc w:val="center"/>
        <w:textAlignment w:val="auto"/>
        <w:rPr>
          <w:rFonts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撰写模板（</w:t>
      </w:r>
      <w:r>
        <w:rPr>
          <w:rFonts w:hint="eastAsia" w:ascii="方正小标宋简体" w:hAnsi="黑体" w:eastAsia="方正小标宋简体" w:cs="宋体"/>
          <w:kern w:val="0"/>
          <w:sz w:val="44"/>
          <w:szCs w:val="44"/>
          <w:lang w:val="en-US" w:eastAsia="zh-CN"/>
        </w:rPr>
        <w:t>机关部门和直属</w:t>
      </w:r>
      <w:r>
        <w:rPr>
          <w:rFonts w:hint="eastAsia" w:ascii="方正小标宋简体" w:hAnsi="黑体" w:eastAsia="方正小标宋简体" w:cs="宋体"/>
          <w:kern w:val="0"/>
          <w:sz w:val="44"/>
          <w:szCs w:val="44"/>
        </w:rPr>
        <w:t>单位）</w:t>
      </w:r>
    </w:p>
    <w:p w14:paraId="0DC80D85">
      <w:pPr>
        <w:keepNext w:val="0"/>
        <w:keepLines w:val="0"/>
        <w:pageBreakBefore w:val="0"/>
        <w:widowControl/>
        <w:kinsoku/>
        <w:wordWrap/>
        <w:overflowPunct/>
        <w:topLinePunct w:val="0"/>
        <w:bidi w:val="0"/>
        <w:spacing w:line="560" w:lineRule="exact"/>
        <w:ind w:firstLine="200"/>
        <w:jc w:val="center"/>
        <w:textAlignment w:val="auto"/>
        <w:rPr>
          <w:rFonts w:ascii="仿宋_GB2312" w:hAnsi="楷体" w:eastAsia="仿宋_GB2312" w:cs="宋体"/>
          <w:kern w:val="0"/>
          <w:sz w:val="32"/>
          <w:szCs w:val="32"/>
        </w:rPr>
      </w:pPr>
      <w:r>
        <w:rPr>
          <w:rFonts w:hint="eastAsia" w:ascii="仿宋_GB2312" w:hAnsi="楷体" w:eastAsia="仿宋_GB2312" w:cs="宋体"/>
          <w:kern w:val="0"/>
          <w:sz w:val="32"/>
          <w:szCs w:val="32"/>
        </w:rPr>
        <w:t>（以</w:t>
      </w:r>
      <w:r>
        <w:rPr>
          <w:rFonts w:hint="eastAsia" w:ascii="仿宋_GB2312" w:hAnsi="楷体" w:eastAsia="仿宋_GB2312" w:cs="宋体"/>
          <w:kern w:val="0"/>
          <w:sz w:val="32"/>
          <w:szCs w:val="32"/>
          <w:lang w:val="en-US" w:eastAsia="zh-CN"/>
        </w:rPr>
        <w:t>党委组织部、统战部</w:t>
      </w:r>
      <w:r>
        <w:rPr>
          <w:rFonts w:hint="eastAsia" w:ascii="仿宋_GB2312" w:hAnsi="楷体" w:eastAsia="仿宋_GB2312" w:cs="宋体"/>
          <w:kern w:val="0"/>
          <w:sz w:val="32"/>
          <w:szCs w:val="32"/>
        </w:rPr>
        <w:t>为例）</w:t>
      </w:r>
    </w:p>
    <w:p w14:paraId="1BDF0B6A">
      <w:pPr>
        <w:keepNext w:val="0"/>
        <w:keepLines w:val="0"/>
        <w:pageBreakBefore w:val="0"/>
        <w:widowControl/>
        <w:kinsoku/>
        <w:wordWrap/>
        <w:overflowPunct/>
        <w:topLinePunct w:val="0"/>
        <w:bidi w:val="0"/>
        <w:spacing w:line="560" w:lineRule="exact"/>
        <w:ind w:firstLine="200"/>
        <w:jc w:val="center"/>
        <w:textAlignment w:val="auto"/>
        <w:rPr>
          <w:rFonts w:ascii="仿宋_GB2312" w:hAnsi="楷体" w:eastAsia="仿宋_GB2312" w:cs="宋体"/>
          <w:kern w:val="0"/>
          <w:sz w:val="32"/>
          <w:szCs w:val="32"/>
        </w:rPr>
      </w:pPr>
    </w:p>
    <w:p w14:paraId="162E3640">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ascii="黑体" w:hAnsi="黑体" w:eastAsia="黑体" w:cs="Times New Roman"/>
          <w:sz w:val="32"/>
          <w:szCs w:val="32"/>
        </w:rPr>
      </w:pPr>
      <w:r>
        <w:rPr>
          <w:rFonts w:hint="eastAsia" w:ascii="黑体" w:hAnsi="黑体" w:eastAsia="黑体" w:cs="Times New Roman"/>
          <w:sz w:val="32"/>
          <w:szCs w:val="32"/>
        </w:rPr>
        <w:t>一、标题</w:t>
      </w:r>
    </w:p>
    <w:p w14:paraId="780B1440">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Times New Roman"/>
          <w:sz w:val="32"/>
          <w:szCs w:val="32"/>
          <w:highlight w:val="yellow"/>
        </w:rPr>
      </w:pPr>
      <w:r>
        <w:rPr>
          <w:rFonts w:hint="eastAsia" w:ascii="仿宋_GB2312" w:hAnsi="楷体" w:eastAsia="仿宋_GB2312" w:cs="宋体"/>
          <w:kern w:val="0"/>
          <w:sz w:val="32"/>
          <w:szCs w:val="32"/>
          <w:highlight w:val="none"/>
        </w:rPr>
        <w:t>标题用</w:t>
      </w:r>
      <w:r>
        <w:rPr>
          <w:rFonts w:hint="eastAsia" w:ascii="仿宋_GB2312" w:hAnsi="楷体" w:eastAsia="仿宋_GB2312" w:cs="宋体"/>
          <w:kern w:val="0"/>
          <w:sz w:val="32"/>
          <w:szCs w:val="32"/>
          <w:highlight w:val="none"/>
          <w:lang w:val="en-US" w:eastAsia="zh-CN"/>
        </w:rPr>
        <w:t>三</w:t>
      </w:r>
      <w:r>
        <w:rPr>
          <w:rFonts w:hint="eastAsia" w:ascii="仿宋_GB2312" w:hAnsi="楷体" w:eastAsia="仿宋_GB2312" w:cs="宋体"/>
          <w:kern w:val="0"/>
          <w:sz w:val="32"/>
          <w:szCs w:val="32"/>
          <w:highlight w:val="none"/>
        </w:rPr>
        <w:t>号</w:t>
      </w:r>
      <w:r>
        <w:rPr>
          <w:rFonts w:hint="eastAsia" w:ascii="仿宋_GB2312" w:hAnsi="楷体" w:eastAsia="仿宋_GB2312" w:cs="宋体"/>
          <w:kern w:val="0"/>
          <w:sz w:val="32"/>
          <w:szCs w:val="32"/>
          <w:highlight w:val="none"/>
          <w:lang w:val="en-US" w:eastAsia="zh-CN"/>
        </w:rPr>
        <w:t>方正小标宋简体，居中，不加粗</w:t>
      </w:r>
      <w:r>
        <w:rPr>
          <w:rFonts w:hint="eastAsia" w:ascii="仿宋_GB2312" w:hAnsi="楷体" w:eastAsia="仿宋_GB2312" w:cs="宋体"/>
          <w:kern w:val="0"/>
          <w:sz w:val="32"/>
          <w:szCs w:val="32"/>
          <w:highlight w:val="none"/>
        </w:rPr>
        <w:t>。</w:t>
      </w:r>
    </w:p>
    <w:p w14:paraId="55A56D95">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二、条目标题</w:t>
      </w:r>
    </w:p>
    <w:p w14:paraId="018DE48F">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楷体" w:eastAsia="仿宋_GB2312" w:cs="宋体"/>
          <w:kern w:val="0"/>
          <w:sz w:val="32"/>
          <w:szCs w:val="32"/>
        </w:rPr>
      </w:pPr>
      <w:r>
        <w:rPr>
          <w:rFonts w:hint="eastAsia" w:ascii="仿宋_GB2312" w:hAnsi="楷体" w:eastAsia="仿宋_GB2312" w:cs="宋体"/>
          <w:kern w:val="0"/>
          <w:sz w:val="32"/>
          <w:szCs w:val="32"/>
        </w:rPr>
        <w:t>各单位、各部门根据</w:t>
      </w:r>
      <w:r>
        <w:rPr>
          <w:rFonts w:ascii="仿宋_GB2312" w:hAnsi="楷体" w:eastAsia="仿宋_GB2312" w:cs="宋体"/>
          <w:kern w:val="0"/>
          <w:sz w:val="32"/>
          <w:szCs w:val="32"/>
        </w:rPr>
        <w:t>202</w:t>
      </w:r>
      <w:r>
        <w:rPr>
          <w:rFonts w:hint="eastAsia" w:ascii="仿宋_GB2312" w:hAnsi="楷体" w:eastAsia="仿宋_GB2312" w:cs="宋体"/>
          <w:kern w:val="0"/>
          <w:sz w:val="32"/>
          <w:szCs w:val="32"/>
          <w:lang w:val="en-US" w:eastAsia="zh-CN"/>
        </w:rPr>
        <w:t>4</w:t>
      </w:r>
      <w:r>
        <w:rPr>
          <w:rFonts w:hint="eastAsia" w:ascii="仿宋_GB2312" w:hAnsi="楷体" w:eastAsia="仿宋_GB2312" w:cs="宋体"/>
          <w:kern w:val="0"/>
          <w:sz w:val="32"/>
          <w:szCs w:val="32"/>
        </w:rPr>
        <w:t>年工作总结，将重点、亮点和特色工作列出分目标题。切忌脱离部门年度工作总结由各个科室将具体工作碎片化罗列甚至漏项或重复。</w:t>
      </w:r>
    </w:p>
    <w:p w14:paraId="593E40A8">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ascii="仿宋_GB2312" w:hAnsi="楷体" w:eastAsia="仿宋_GB2312" w:cs="宋体"/>
          <w:kern w:val="0"/>
          <w:sz w:val="32"/>
          <w:szCs w:val="32"/>
        </w:rPr>
      </w:pPr>
      <w:r>
        <w:rPr>
          <w:rFonts w:hint="eastAsia" w:ascii="黑体" w:hAnsi="黑体" w:eastAsia="黑体" w:cs="Times New Roman"/>
          <w:sz w:val="32"/>
          <w:szCs w:val="32"/>
        </w:rPr>
        <w:t>三、正文</w:t>
      </w:r>
    </w:p>
    <w:p w14:paraId="15A351B6">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按照年鉴规范撰写文稿。正文使用</w:t>
      </w:r>
      <w:r>
        <w:rPr>
          <w:rFonts w:ascii="仿宋_GB2312" w:hAnsi="楷体" w:eastAsia="仿宋_GB2312" w:cs="宋体"/>
          <w:kern w:val="0"/>
          <w:sz w:val="32"/>
          <w:szCs w:val="32"/>
          <w:highlight w:val="none"/>
        </w:rPr>
        <w:t>5</w:t>
      </w:r>
      <w:r>
        <w:rPr>
          <w:rFonts w:hint="eastAsia" w:ascii="仿宋_GB2312" w:hAnsi="楷体" w:eastAsia="仿宋_GB2312" w:cs="宋体"/>
          <w:kern w:val="0"/>
          <w:sz w:val="32"/>
          <w:szCs w:val="32"/>
          <w:highlight w:val="none"/>
        </w:rPr>
        <w:t>号宋体，字间距用“标准”，行距</w:t>
      </w:r>
      <w:r>
        <w:rPr>
          <w:rFonts w:hint="eastAsia" w:ascii="仿宋_GB2312" w:hAnsi="楷体" w:eastAsia="仿宋_GB2312" w:cs="宋体"/>
          <w:kern w:val="0"/>
          <w:sz w:val="32"/>
          <w:szCs w:val="32"/>
          <w:highlight w:val="none"/>
          <w:lang w:val="en-US" w:eastAsia="zh-CN"/>
        </w:rPr>
        <w:t>固定值28</w:t>
      </w:r>
      <w:r>
        <w:rPr>
          <w:rFonts w:hint="eastAsia" w:ascii="仿宋_GB2312" w:hAnsi="楷体" w:eastAsia="仿宋_GB2312" w:cs="宋体"/>
          <w:kern w:val="0"/>
          <w:sz w:val="32"/>
          <w:szCs w:val="32"/>
          <w:highlight w:val="none"/>
        </w:rPr>
        <w:t>。页边距上下</w:t>
      </w:r>
      <w:r>
        <w:rPr>
          <w:rFonts w:hint="eastAsia" w:ascii="仿宋_GB2312" w:hAnsi="楷体" w:eastAsia="仿宋_GB2312" w:cs="宋体"/>
          <w:kern w:val="0"/>
          <w:sz w:val="32"/>
          <w:szCs w:val="32"/>
          <w:highlight w:val="none"/>
          <w:lang w:val="en-US" w:eastAsia="zh-CN"/>
        </w:rPr>
        <w:t>为2.54cm，上下为3.18cm。</w:t>
      </w:r>
    </w:p>
    <w:p w14:paraId="6354BA53">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四、格式模板</w:t>
      </w:r>
      <w:r>
        <w:rPr>
          <w:rFonts w:hint="eastAsia" w:ascii="仿宋_GB2312" w:hAnsi="楷体" w:eastAsia="仿宋_GB2312" w:cs="宋体"/>
          <w:kern w:val="0"/>
          <w:sz w:val="32"/>
          <w:szCs w:val="32"/>
        </w:rPr>
        <w:t>（以党委组织部、统战部为例）</w:t>
      </w:r>
    </w:p>
    <w:p w14:paraId="3DC4422F">
      <w:pPr>
        <w:keepNext w:val="0"/>
        <w:keepLines w:val="0"/>
        <w:pageBreakBefore w:val="0"/>
        <w:kinsoku/>
        <w:wordWrap/>
        <w:overflowPunct/>
        <w:topLinePunct w:val="0"/>
        <w:bidi w:val="0"/>
        <w:spacing w:line="560" w:lineRule="exact"/>
        <w:jc w:val="left"/>
        <w:textAlignment w:val="auto"/>
        <w:rPr>
          <w:rFonts w:ascii="宋体" w:hAnsi="Calibri" w:eastAsia="宋体" w:cs="宋体"/>
          <w:color w:val="000000"/>
          <w:szCs w:val="21"/>
        </w:rPr>
      </w:pPr>
    </w:p>
    <w:p w14:paraId="166AD722">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sz w:val="32"/>
          <w:szCs w:val="32"/>
          <w:lang w:val="en-US" w:eastAsia="zh-CN"/>
        </w:rPr>
      </w:pPr>
      <w:bookmarkStart w:id="0" w:name="OLE_LINK1"/>
      <w:r>
        <w:rPr>
          <w:rFonts w:hint="eastAsia" w:ascii="方正小标宋简体" w:hAnsi="方正小标宋简体" w:eastAsia="方正小标宋简体" w:cs="方正小标宋简体"/>
          <w:color w:val="000000"/>
          <w:sz w:val="32"/>
          <w:szCs w:val="32"/>
          <w:lang w:val="en-US" w:eastAsia="zh-CN"/>
        </w:rPr>
        <w:t>党委组织部、统战部</w:t>
      </w:r>
      <w:bookmarkEnd w:id="0"/>
    </w:p>
    <w:p w14:paraId="6CA28CEC">
      <w:pPr>
        <w:keepNext w:val="0"/>
        <w:keepLines w:val="0"/>
        <w:pageBreakBefore w:val="0"/>
        <w:numPr>
          <w:ilvl w:val="0"/>
          <w:numId w:val="0"/>
        </w:numPr>
        <w:kinsoku/>
        <w:wordWrap/>
        <w:overflowPunct/>
        <w:topLinePunct w:val="0"/>
        <w:bidi w:val="0"/>
        <w:spacing w:line="560" w:lineRule="exact"/>
        <w:ind w:firstLine="422" w:firstLineChars="200"/>
        <w:jc w:val="left"/>
        <w:textAlignment w:val="auto"/>
        <w:rPr>
          <w:rFonts w:hint="eastAsia" w:ascii="宋体" w:hAnsi="Calibri" w:eastAsia="宋体" w:cs="宋体"/>
          <w:b/>
          <w:bCs/>
          <w:color w:val="000000"/>
          <w:szCs w:val="21"/>
          <w:lang w:val="en-US" w:eastAsia="zh-CN"/>
        </w:rPr>
      </w:pPr>
      <w:r>
        <w:rPr>
          <w:rFonts w:hint="eastAsia" w:ascii="宋体" w:hAnsi="Calibri" w:eastAsia="宋体" w:cs="宋体"/>
          <w:b/>
          <w:bCs/>
          <w:color w:val="000000"/>
          <w:kern w:val="2"/>
          <w:sz w:val="21"/>
          <w:szCs w:val="21"/>
          <w:lang w:val="en-US" w:eastAsia="zh-CN" w:bidi="ar-SA"/>
        </w:rPr>
        <w:t>一、</w:t>
      </w:r>
      <w:r>
        <w:rPr>
          <w:rFonts w:hint="eastAsia" w:ascii="宋体" w:hAnsi="Calibri" w:eastAsia="宋体" w:cs="宋体"/>
          <w:b/>
          <w:bCs/>
          <w:color w:val="000000"/>
          <w:szCs w:val="21"/>
          <w:lang w:val="en-US" w:eastAsia="zh-CN"/>
        </w:rPr>
        <w:t>基本情况（全年工作概述）</w:t>
      </w:r>
    </w:p>
    <w:p w14:paraId="574185CC">
      <w:pPr>
        <w:keepNext w:val="0"/>
        <w:keepLines w:val="0"/>
        <w:pageBreakBefore w:val="0"/>
        <w:numPr>
          <w:ilvl w:val="0"/>
          <w:numId w:val="0"/>
        </w:numPr>
        <w:kinsoku/>
        <w:wordWrap/>
        <w:overflowPunct/>
        <w:topLinePunct w:val="0"/>
        <w:bidi w:val="0"/>
        <w:spacing w:line="560" w:lineRule="exact"/>
        <w:ind w:firstLine="422" w:firstLineChars="200"/>
        <w:jc w:val="left"/>
        <w:textAlignment w:val="auto"/>
        <w:rPr>
          <w:rFonts w:hint="default" w:ascii="宋体" w:hAnsi="Calibri" w:eastAsia="宋体" w:cs="宋体"/>
          <w:b/>
          <w:bCs/>
          <w:color w:val="000000"/>
          <w:szCs w:val="21"/>
          <w:lang w:val="en-US" w:eastAsia="zh-CN"/>
        </w:rPr>
      </w:pPr>
      <w:bookmarkStart w:id="2" w:name="_GoBack"/>
      <w:bookmarkEnd w:id="2"/>
      <w:r>
        <w:rPr>
          <w:rFonts w:hint="eastAsia" w:ascii="宋体" w:hAnsi="Calibri" w:eastAsia="宋体" w:cs="宋体"/>
          <w:b/>
          <w:bCs/>
          <w:color w:val="000000"/>
          <w:kern w:val="2"/>
          <w:sz w:val="21"/>
          <w:szCs w:val="21"/>
          <w:lang w:val="en-US" w:eastAsia="zh-CN" w:bidi="ar-SA"/>
        </w:rPr>
        <w:t>二、</w:t>
      </w:r>
      <w:r>
        <w:rPr>
          <w:rFonts w:hint="eastAsia" w:ascii="宋体" w:hAnsi="Calibri" w:eastAsia="宋体" w:cs="宋体"/>
          <w:b/>
          <w:bCs/>
          <w:color w:val="000000"/>
          <w:szCs w:val="21"/>
          <w:lang w:val="en-US" w:eastAsia="zh-CN"/>
        </w:rPr>
        <w:t>组织工作</w:t>
      </w:r>
    </w:p>
    <w:p w14:paraId="7EB43211">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default" w:ascii="宋体" w:hAnsi="Calibri" w:eastAsia="宋体" w:cs="宋体"/>
          <w:b w:val="0"/>
          <w:bCs w:val="0"/>
          <w:color w:val="000000"/>
          <w:szCs w:val="21"/>
          <w:lang w:val="en-US" w:eastAsia="zh-CN"/>
        </w:rPr>
      </w:pPr>
      <w:r>
        <w:rPr>
          <w:rFonts w:hint="eastAsia" w:ascii="宋体" w:hAnsi="Calibri" w:eastAsia="宋体" w:cs="宋体"/>
          <w:b w:val="0"/>
          <w:bCs w:val="0"/>
          <w:color w:val="000000"/>
          <w:szCs w:val="21"/>
          <w:lang w:val="en-US" w:eastAsia="zh-CN"/>
        </w:rPr>
        <w:t>1.基层组织建设</w:t>
      </w:r>
    </w:p>
    <w:p w14:paraId="3FE86F18">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eastAsia" w:ascii="宋体" w:hAnsi="Calibri" w:eastAsia="宋体" w:cs="宋体"/>
          <w:b w:val="0"/>
          <w:bCs w:val="0"/>
          <w:color w:val="000000"/>
          <w:kern w:val="2"/>
          <w:sz w:val="21"/>
          <w:szCs w:val="21"/>
          <w:lang w:val="en-US" w:eastAsia="zh-CN" w:bidi="ar-SA"/>
        </w:rPr>
      </w:pPr>
      <w:r>
        <w:rPr>
          <w:rFonts w:hint="eastAsia" w:ascii="宋体" w:hAnsi="Calibri" w:eastAsia="宋体" w:cs="宋体"/>
          <w:b w:val="0"/>
          <w:bCs w:val="0"/>
          <w:color w:val="000000"/>
          <w:kern w:val="2"/>
          <w:sz w:val="21"/>
          <w:szCs w:val="21"/>
          <w:lang w:val="en-US" w:eastAsia="zh-CN" w:bidi="ar-SA"/>
        </w:rPr>
        <w:t>全校共有二级党组织**个(含直属党支部**个),基层党支部**个,其中教工党支部**个，</w:t>
      </w:r>
    </w:p>
    <w:p w14:paraId="6725C875">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eastAsia" w:ascii="宋体" w:hAnsi="Calibri" w:eastAsia="宋体" w:cs="宋体"/>
          <w:b w:val="0"/>
          <w:bCs w:val="0"/>
          <w:color w:val="000000"/>
          <w:kern w:val="2"/>
          <w:sz w:val="21"/>
          <w:szCs w:val="21"/>
          <w:lang w:val="en-US" w:eastAsia="zh-CN" w:bidi="ar-SA"/>
        </w:rPr>
      </w:pPr>
      <w:r>
        <w:rPr>
          <w:rFonts w:hint="eastAsia" w:ascii="宋体" w:hAnsi="Calibri" w:eastAsia="宋体" w:cs="宋体"/>
          <w:b w:val="0"/>
          <w:bCs w:val="0"/>
          <w:color w:val="000000"/>
          <w:kern w:val="2"/>
          <w:sz w:val="21"/>
          <w:szCs w:val="21"/>
          <w:lang w:val="en-US" w:eastAsia="zh-CN" w:bidi="ar-SA"/>
        </w:rPr>
        <w:t>专任教师党支部**个,学生党支部**个,师生联合党支部**个。专任教师党支部书记“双带头人”比例**%。学校现有党员**人，其中教职工党员**人。入党积极分子**人，预备党员**人。目前全校共有中层管理干部**人，科级管理干部**人。</w:t>
      </w:r>
    </w:p>
    <w:p w14:paraId="6E27E9FA">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default" w:ascii="宋体" w:hAnsi="Calibri" w:eastAsia="宋体" w:cs="宋体"/>
          <w:b w:val="0"/>
          <w:bCs w:val="0"/>
          <w:color w:val="000000"/>
          <w:szCs w:val="21"/>
          <w:lang w:val="en-US" w:eastAsia="zh-CN"/>
        </w:rPr>
      </w:pPr>
      <w:r>
        <w:rPr>
          <w:rFonts w:hint="eastAsia" w:ascii="宋体" w:hAnsi="Calibri" w:eastAsia="宋体" w:cs="宋体"/>
          <w:b w:val="0"/>
          <w:bCs w:val="0"/>
          <w:color w:val="000000"/>
          <w:kern w:val="2"/>
          <w:sz w:val="21"/>
          <w:szCs w:val="21"/>
          <w:lang w:val="en-US" w:eastAsia="zh-CN" w:bidi="ar-SA"/>
        </w:rPr>
        <w:t>2.</w:t>
      </w:r>
      <w:r>
        <w:rPr>
          <w:rFonts w:hint="eastAsia" w:ascii="宋体" w:hAnsi="Calibri" w:eastAsia="宋体" w:cs="宋体"/>
          <w:b w:val="0"/>
          <w:bCs w:val="0"/>
          <w:color w:val="000000"/>
          <w:szCs w:val="21"/>
          <w:lang w:val="en-US" w:eastAsia="zh-CN"/>
        </w:rPr>
        <w:t>党员发展工作</w:t>
      </w:r>
    </w:p>
    <w:p w14:paraId="7C0F83E6">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default" w:ascii="宋体" w:hAnsi="Calibri" w:eastAsia="宋体" w:cs="宋体"/>
          <w:b w:val="0"/>
          <w:bCs w:val="0"/>
          <w:color w:val="000000"/>
          <w:szCs w:val="21"/>
          <w:lang w:val="en-US" w:eastAsia="zh-CN"/>
        </w:rPr>
      </w:pPr>
      <w:r>
        <w:rPr>
          <w:rFonts w:hint="eastAsia" w:ascii="宋体" w:hAnsi="Calibri" w:eastAsia="宋体" w:cs="宋体"/>
          <w:b w:val="0"/>
          <w:bCs w:val="0"/>
          <w:color w:val="000000"/>
          <w:szCs w:val="21"/>
          <w:lang w:val="en-US" w:eastAsia="zh-CN"/>
        </w:rPr>
        <w:t>******************************************************************************************。</w:t>
      </w:r>
    </w:p>
    <w:p w14:paraId="79A6C36B">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default" w:ascii="宋体" w:hAnsi="Calibri" w:eastAsia="宋体" w:cs="宋体"/>
          <w:b w:val="0"/>
          <w:bCs w:val="0"/>
          <w:color w:val="000000"/>
          <w:szCs w:val="21"/>
          <w:lang w:val="en-US" w:eastAsia="zh-CN"/>
        </w:rPr>
      </w:pPr>
      <w:r>
        <w:rPr>
          <w:rFonts w:hint="eastAsia" w:ascii="宋体" w:hAnsi="Calibri" w:eastAsia="宋体" w:cs="宋体"/>
          <w:b w:val="0"/>
          <w:bCs w:val="0"/>
          <w:color w:val="000000"/>
          <w:szCs w:val="21"/>
          <w:lang w:val="en-US" w:eastAsia="zh-CN"/>
        </w:rPr>
        <w:t>3.党建制度完善</w:t>
      </w:r>
    </w:p>
    <w:p w14:paraId="01F68F56">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default" w:ascii="宋体" w:hAnsi="Calibri" w:eastAsia="宋体" w:cs="宋体"/>
          <w:b w:val="0"/>
          <w:bCs w:val="0"/>
          <w:color w:val="000000"/>
          <w:szCs w:val="21"/>
          <w:lang w:val="en-US" w:eastAsia="zh-CN"/>
        </w:rPr>
      </w:pPr>
      <w:r>
        <w:rPr>
          <w:rFonts w:hint="eastAsia" w:ascii="宋体" w:hAnsi="Calibri" w:eastAsia="宋体" w:cs="宋体"/>
          <w:b w:val="0"/>
          <w:bCs w:val="0"/>
          <w:color w:val="000000"/>
          <w:szCs w:val="21"/>
          <w:lang w:val="en-US" w:eastAsia="zh-CN"/>
        </w:rPr>
        <w:t>******************************************************************************************。</w:t>
      </w:r>
    </w:p>
    <w:p w14:paraId="1B7EE943">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default" w:ascii="宋体" w:hAnsi="Calibri" w:eastAsia="宋体" w:cs="宋体"/>
          <w:b w:val="0"/>
          <w:bCs w:val="0"/>
          <w:color w:val="000000"/>
          <w:szCs w:val="21"/>
          <w:lang w:val="en-US" w:eastAsia="zh-CN"/>
        </w:rPr>
      </w:pPr>
      <w:r>
        <w:rPr>
          <w:rFonts w:hint="eastAsia" w:ascii="宋体" w:hAnsi="Calibri" w:eastAsia="宋体" w:cs="宋体"/>
          <w:b w:val="0"/>
          <w:bCs w:val="0"/>
          <w:color w:val="000000"/>
          <w:szCs w:val="21"/>
          <w:lang w:val="en-US" w:eastAsia="zh-CN"/>
        </w:rPr>
        <w:t>4.党建经费划拨</w:t>
      </w:r>
    </w:p>
    <w:p w14:paraId="0BA1B377">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default" w:ascii="宋体" w:hAnsi="Calibri" w:eastAsia="宋体" w:cs="宋体"/>
          <w:b w:val="0"/>
          <w:bCs w:val="0"/>
          <w:color w:val="000000"/>
          <w:szCs w:val="21"/>
          <w:lang w:val="en-US" w:eastAsia="zh-CN"/>
        </w:rPr>
      </w:pPr>
      <w:r>
        <w:rPr>
          <w:rFonts w:hint="eastAsia" w:ascii="宋体" w:hAnsi="Calibri" w:eastAsia="宋体" w:cs="宋体"/>
          <w:b w:val="0"/>
          <w:bCs w:val="0"/>
          <w:color w:val="000000"/>
          <w:szCs w:val="21"/>
          <w:lang w:val="en-US" w:eastAsia="zh-CN"/>
        </w:rPr>
        <w:t>******************************************************************************************。</w:t>
      </w:r>
    </w:p>
    <w:p w14:paraId="0C62EB9A">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eastAsia" w:ascii="宋体" w:hAnsi="Calibri" w:eastAsia="宋体" w:cs="宋体"/>
          <w:b w:val="0"/>
          <w:bCs w:val="0"/>
          <w:color w:val="000000"/>
          <w:szCs w:val="21"/>
          <w:lang w:val="en-US" w:eastAsia="zh-CN"/>
        </w:rPr>
      </w:pPr>
      <w:r>
        <w:rPr>
          <w:rFonts w:hint="eastAsia" w:ascii="宋体" w:hAnsi="Calibri" w:eastAsia="宋体" w:cs="宋体"/>
          <w:b w:val="0"/>
          <w:bCs w:val="0"/>
          <w:color w:val="000000"/>
          <w:kern w:val="2"/>
          <w:sz w:val="21"/>
          <w:szCs w:val="21"/>
          <w:lang w:val="en-US" w:eastAsia="zh-CN" w:bidi="ar-SA"/>
        </w:rPr>
        <w:t>5.</w:t>
      </w:r>
      <w:r>
        <w:rPr>
          <w:rFonts w:hint="eastAsia" w:ascii="宋体" w:hAnsi="Calibri" w:eastAsia="宋体" w:cs="宋体"/>
          <w:b w:val="0"/>
          <w:bCs w:val="0"/>
          <w:color w:val="000000"/>
          <w:szCs w:val="21"/>
          <w:lang w:val="en-US" w:eastAsia="zh-CN"/>
        </w:rPr>
        <w:t>组织关系管理</w:t>
      </w:r>
    </w:p>
    <w:p w14:paraId="7066F603">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default" w:ascii="宋体" w:hAnsi="Calibri" w:eastAsia="宋体" w:cs="宋体"/>
          <w:b w:val="0"/>
          <w:bCs w:val="0"/>
          <w:color w:val="000000"/>
          <w:szCs w:val="21"/>
          <w:lang w:val="en-US" w:eastAsia="zh-CN"/>
        </w:rPr>
      </w:pPr>
      <w:r>
        <w:rPr>
          <w:rFonts w:hint="eastAsia" w:ascii="宋体" w:hAnsi="Calibri" w:eastAsia="宋体" w:cs="宋体"/>
          <w:b w:val="0"/>
          <w:bCs w:val="0"/>
          <w:color w:val="000000"/>
          <w:szCs w:val="21"/>
          <w:lang w:val="en-US" w:eastAsia="zh-CN"/>
        </w:rPr>
        <w:t>******************************************************************************************。</w:t>
      </w:r>
    </w:p>
    <w:p w14:paraId="27E506A5">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default" w:ascii="宋体" w:hAnsi="Calibri" w:eastAsia="宋体" w:cs="宋体"/>
          <w:b w:val="0"/>
          <w:bCs w:val="0"/>
          <w:color w:val="000000"/>
          <w:kern w:val="2"/>
          <w:sz w:val="21"/>
          <w:szCs w:val="21"/>
          <w:lang w:val="en-US" w:eastAsia="zh-CN" w:bidi="ar-SA"/>
        </w:rPr>
      </w:pPr>
      <w:r>
        <w:rPr>
          <w:rFonts w:hint="eastAsia" w:ascii="宋体" w:hAnsi="Calibri" w:eastAsia="宋体" w:cs="宋体"/>
          <w:b w:val="0"/>
          <w:bCs w:val="0"/>
          <w:color w:val="000000"/>
          <w:kern w:val="2"/>
          <w:sz w:val="21"/>
          <w:szCs w:val="21"/>
          <w:lang w:val="en-US" w:eastAsia="zh-CN" w:bidi="ar-SA"/>
        </w:rPr>
        <w:t>6.党建监督检查</w:t>
      </w:r>
    </w:p>
    <w:p w14:paraId="30FED8BC">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default" w:ascii="宋体" w:hAnsi="Calibri" w:eastAsia="宋体" w:cs="宋体"/>
          <w:b w:val="0"/>
          <w:bCs w:val="0"/>
          <w:color w:val="000000"/>
          <w:szCs w:val="21"/>
          <w:lang w:val="en-US" w:eastAsia="zh-CN"/>
        </w:rPr>
      </w:pPr>
      <w:r>
        <w:rPr>
          <w:rFonts w:hint="eastAsia" w:ascii="宋体" w:hAnsi="Calibri" w:eastAsia="宋体" w:cs="宋体"/>
          <w:b w:val="0"/>
          <w:bCs w:val="0"/>
          <w:color w:val="000000"/>
          <w:szCs w:val="21"/>
          <w:lang w:val="en-US" w:eastAsia="zh-CN"/>
        </w:rPr>
        <w:t>******************************************************************************************。</w:t>
      </w:r>
    </w:p>
    <w:p w14:paraId="4C86745E">
      <w:pPr>
        <w:keepNext w:val="0"/>
        <w:keepLines w:val="0"/>
        <w:pageBreakBefore w:val="0"/>
        <w:numPr>
          <w:ilvl w:val="0"/>
          <w:numId w:val="0"/>
        </w:numPr>
        <w:kinsoku/>
        <w:wordWrap/>
        <w:overflowPunct/>
        <w:topLinePunct w:val="0"/>
        <w:bidi w:val="0"/>
        <w:spacing w:line="560" w:lineRule="exact"/>
        <w:ind w:firstLine="422" w:firstLineChars="200"/>
        <w:jc w:val="left"/>
        <w:textAlignment w:val="auto"/>
        <w:rPr>
          <w:rFonts w:hint="eastAsia" w:ascii="宋体" w:hAnsi="Calibri" w:eastAsia="宋体" w:cs="宋体"/>
          <w:b/>
          <w:bCs/>
          <w:color w:val="000000"/>
          <w:szCs w:val="21"/>
          <w:lang w:val="en-US" w:eastAsia="zh-CN"/>
        </w:rPr>
      </w:pPr>
      <w:r>
        <w:rPr>
          <w:rFonts w:hint="eastAsia" w:ascii="宋体" w:hAnsi="Calibri" w:eastAsia="宋体" w:cs="宋体"/>
          <w:b/>
          <w:bCs/>
          <w:color w:val="000000"/>
          <w:kern w:val="2"/>
          <w:sz w:val="21"/>
          <w:szCs w:val="21"/>
          <w:lang w:val="en-US" w:eastAsia="zh-CN" w:bidi="ar-SA"/>
        </w:rPr>
        <w:t>三、</w:t>
      </w:r>
      <w:r>
        <w:rPr>
          <w:rFonts w:hint="eastAsia" w:ascii="宋体" w:hAnsi="Calibri" w:eastAsia="宋体" w:cs="宋体"/>
          <w:b/>
          <w:bCs/>
          <w:color w:val="000000"/>
          <w:szCs w:val="21"/>
          <w:lang w:val="en-US" w:eastAsia="zh-CN"/>
        </w:rPr>
        <w:t>主题教育开展情况</w:t>
      </w:r>
    </w:p>
    <w:p w14:paraId="6A318540">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default" w:ascii="宋体" w:hAnsi="Calibri" w:eastAsia="宋体" w:cs="宋体"/>
          <w:b w:val="0"/>
          <w:bCs w:val="0"/>
          <w:color w:val="000000"/>
          <w:szCs w:val="21"/>
          <w:lang w:val="en-US" w:eastAsia="zh-CN"/>
        </w:rPr>
      </w:pPr>
      <w:r>
        <w:rPr>
          <w:rFonts w:hint="eastAsia" w:ascii="宋体" w:hAnsi="Calibri" w:eastAsia="宋体" w:cs="宋体"/>
          <w:b w:val="0"/>
          <w:bCs w:val="0"/>
          <w:color w:val="000000"/>
          <w:szCs w:val="21"/>
          <w:lang w:val="en-US" w:eastAsia="zh-CN"/>
        </w:rPr>
        <w:t>1.学校教育情况</w:t>
      </w:r>
    </w:p>
    <w:p w14:paraId="43E36E9F">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default" w:ascii="宋体" w:hAnsi="Calibri" w:eastAsia="宋体" w:cs="宋体"/>
          <w:b w:val="0"/>
          <w:bCs w:val="0"/>
          <w:color w:val="000000"/>
          <w:szCs w:val="21"/>
          <w:lang w:val="en-US" w:eastAsia="zh-CN"/>
        </w:rPr>
      </w:pPr>
      <w:r>
        <w:rPr>
          <w:rFonts w:hint="eastAsia" w:ascii="宋体" w:hAnsi="Calibri" w:eastAsia="宋体" w:cs="宋体"/>
          <w:b w:val="0"/>
          <w:bCs w:val="0"/>
          <w:color w:val="000000"/>
          <w:szCs w:val="21"/>
          <w:lang w:val="en-US" w:eastAsia="zh-CN"/>
        </w:rPr>
        <w:t>******************************************************************************************。</w:t>
      </w:r>
    </w:p>
    <w:p w14:paraId="3E3FB221">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eastAsia" w:ascii="宋体" w:hAnsi="Calibri" w:eastAsia="宋体" w:cs="宋体"/>
          <w:b w:val="0"/>
          <w:bCs w:val="0"/>
          <w:color w:val="000000"/>
          <w:szCs w:val="21"/>
          <w:lang w:val="en-US" w:eastAsia="zh-CN"/>
        </w:rPr>
      </w:pPr>
      <w:r>
        <w:rPr>
          <w:rFonts w:hint="eastAsia" w:ascii="宋体" w:hAnsi="Calibri" w:eastAsia="宋体" w:cs="宋体"/>
          <w:b w:val="0"/>
          <w:bCs w:val="0"/>
          <w:color w:val="000000"/>
          <w:kern w:val="2"/>
          <w:sz w:val="21"/>
          <w:szCs w:val="21"/>
          <w:lang w:val="en-US" w:eastAsia="zh-CN" w:bidi="ar-SA"/>
        </w:rPr>
        <w:t>2.</w:t>
      </w:r>
      <w:r>
        <w:rPr>
          <w:rFonts w:hint="eastAsia" w:ascii="宋体" w:hAnsi="Calibri" w:eastAsia="宋体" w:cs="宋体"/>
          <w:b w:val="0"/>
          <w:bCs w:val="0"/>
          <w:color w:val="000000"/>
          <w:szCs w:val="21"/>
          <w:lang w:val="en-US" w:eastAsia="zh-CN"/>
        </w:rPr>
        <w:t>表彰与奖励</w:t>
      </w:r>
    </w:p>
    <w:p w14:paraId="1812563E">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default" w:ascii="宋体" w:hAnsi="Calibri" w:eastAsia="宋体" w:cs="宋体"/>
          <w:b w:val="0"/>
          <w:bCs w:val="0"/>
          <w:color w:val="000000"/>
          <w:szCs w:val="21"/>
          <w:lang w:val="en-US" w:eastAsia="zh-CN"/>
        </w:rPr>
      </w:pPr>
      <w:r>
        <w:rPr>
          <w:rFonts w:hint="eastAsia" w:ascii="宋体" w:hAnsi="Calibri" w:eastAsia="宋体" w:cs="宋体"/>
          <w:b w:val="0"/>
          <w:bCs w:val="0"/>
          <w:color w:val="000000"/>
          <w:szCs w:val="21"/>
          <w:lang w:val="en-US" w:eastAsia="zh-CN"/>
        </w:rPr>
        <w:t>******************************************************************************************。</w:t>
      </w:r>
    </w:p>
    <w:p w14:paraId="284B5412">
      <w:pPr>
        <w:keepNext w:val="0"/>
        <w:keepLines w:val="0"/>
        <w:pageBreakBefore w:val="0"/>
        <w:numPr>
          <w:ilvl w:val="0"/>
          <w:numId w:val="0"/>
        </w:numPr>
        <w:kinsoku/>
        <w:wordWrap/>
        <w:overflowPunct/>
        <w:topLinePunct w:val="0"/>
        <w:bidi w:val="0"/>
        <w:spacing w:line="560" w:lineRule="exact"/>
        <w:ind w:firstLine="422" w:firstLineChars="200"/>
        <w:jc w:val="left"/>
        <w:textAlignment w:val="auto"/>
        <w:rPr>
          <w:rFonts w:hint="eastAsia" w:ascii="宋体" w:hAnsi="Calibri" w:eastAsia="宋体" w:cs="宋体"/>
          <w:b/>
          <w:bCs/>
          <w:color w:val="000000"/>
          <w:szCs w:val="21"/>
          <w:lang w:val="en-US" w:eastAsia="zh-CN"/>
        </w:rPr>
      </w:pPr>
      <w:r>
        <w:rPr>
          <w:rFonts w:hint="eastAsia" w:ascii="宋体" w:hAnsi="Calibri" w:eastAsia="宋体" w:cs="宋体"/>
          <w:b/>
          <w:bCs/>
          <w:color w:val="000000"/>
          <w:kern w:val="2"/>
          <w:sz w:val="21"/>
          <w:szCs w:val="21"/>
          <w:lang w:val="en-US" w:eastAsia="zh-CN" w:bidi="ar-SA"/>
        </w:rPr>
        <w:t>四、</w:t>
      </w:r>
      <w:r>
        <w:rPr>
          <w:rFonts w:hint="eastAsia" w:ascii="宋体" w:hAnsi="Calibri" w:eastAsia="宋体" w:cs="宋体"/>
          <w:b/>
          <w:bCs/>
          <w:color w:val="000000"/>
          <w:szCs w:val="21"/>
          <w:lang w:val="en-US" w:eastAsia="zh-CN"/>
        </w:rPr>
        <w:t>干部队伍建设</w:t>
      </w:r>
    </w:p>
    <w:p w14:paraId="79F2D074">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default" w:ascii="宋体" w:hAnsi="Calibri" w:eastAsia="宋体" w:cs="宋体"/>
          <w:b w:val="0"/>
          <w:bCs w:val="0"/>
          <w:color w:val="000000"/>
          <w:szCs w:val="21"/>
          <w:lang w:val="en-US" w:eastAsia="zh-CN"/>
        </w:rPr>
      </w:pPr>
      <w:r>
        <w:rPr>
          <w:rFonts w:hint="eastAsia" w:ascii="宋体" w:hAnsi="Calibri" w:eastAsia="宋体" w:cs="宋体"/>
          <w:b w:val="0"/>
          <w:bCs w:val="0"/>
          <w:color w:val="000000"/>
          <w:szCs w:val="21"/>
          <w:lang w:val="en-US" w:eastAsia="zh-CN"/>
        </w:rPr>
        <w:t>******************************************************************************************。</w:t>
      </w:r>
    </w:p>
    <w:p w14:paraId="427EF497">
      <w:pPr>
        <w:keepNext w:val="0"/>
        <w:keepLines w:val="0"/>
        <w:pageBreakBefore w:val="0"/>
        <w:numPr>
          <w:ilvl w:val="0"/>
          <w:numId w:val="0"/>
        </w:numPr>
        <w:kinsoku/>
        <w:wordWrap/>
        <w:overflowPunct/>
        <w:topLinePunct w:val="0"/>
        <w:bidi w:val="0"/>
        <w:spacing w:line="560" w:lineRule="exact"/>
        <w:ind w:firstLine="422" w:firstLineChars="200"/>
        <w:jc w:val="left"/>
        <w:textAlignment w:val="auto"/>
        <w:rPr>
          <w:rFonts w:hint="default" w:ascii="宋体" w:hAnsi="Calibri" w:eastAsia="宋体" w:cs="宋体"/>
          <w:b/>
          <w:bCs/>
          <w:color w:val="000000"/>
          <w:kern w:val="2"/>
          <w:sz w:val="21"/>
          <w:szCs w:val="21"/>
          <w:lang w:val="en-US" w:eastAsia="zh-CN" w:bidi="ar-SA"/>
        </w:rPr>
      </w:pPr>
      <w:r>
        <w:rPr>
          <w:rFonts w:hint="eastAsia" w:ascii="宋体" w:hAnsi="Calibri" w:eastAsia="宋体" w:cs="宋体"/>
          <w:b/>
          <w:bCs/>
          <w:color w:val="000000"/>
          <w:kern w:val="2"/>
          <w:sz w:val="21"/>
          <w:szCs w:val="21"/>
          <w:lang w:val="en-US" w:eastAsia="zh-CN" w:bidi="ar-SA"/>
        </w:rPr>
        <w:t>五、统战工作</w:t>
      </w:r>
    </w:p>
    <w:p w14:paraId="134FFFFF">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eastAsia" w:ascii="宋体" w:hAnsi="Calibri" w:eastAsia="宋体" w:cs="宋体"/>
          <w:b w:val="0"/>
          <w:bCs w:val="0"/>
          <w:color w:val="000000"/>
          <w:szCs w:val="21"/>
          <w:lang w:val="en-US" w:eastAsia="zh-CN"/>
        </w:rPr>
      </w:pPr>
      <w:r>
        <w:rPr>
          <w:rFonts w:hint="eastAsia" w:ascii="宋体" w:hAnsi="Calibri" w:eastAsia="宋体" w:cs="宋体"/>
          <w:b w:val="0"/>
          <w:bCs w:val="0"/>
          <w:color w:val="000000"/>
          <w:szCs w:val="21"/>
          <w:lang w:val="en-US" w:eastAsia="zh-CN"/>
        </w:rPr>
        <w:t>******************************************************************************************。</w:t>
      </w:r>
    </w:p>
    <w:p w14:paraId="145621C7">
      <w:pPr>
        <w:keepNext w:val="0"/>
        <w:keepLines w:val="0"/>
        <w:pageBreakBefore w:val="0"/>
        <w:numPr>
          <w:ilvl w:val="0"/>
          <w:numId w:val="1"/>
        </w:numPr>
        <w:kinsoku/>
        <w:wordWrap/>
        <w:overflowPunct/>
        <w:topLinePunct w:val="0"/>
        <w:bidi w:val="0"/>
        <w:spacing w:line="560" w:lineRule="exact"/>
        <w:ind w:firstLine="422" w:firstLineChars="200"/>
        <w:jc w:val="left"/>
        <w:textAlignment w:val="auto"/>
        <w:rPr>
          <w:rFonts w:hint="eastAsia" w:ascii="宋体" w:hAnsi="Calibri" w:eastAsia="宋体" w:cs="宋体"/>
          <w:b/>
          <w:bCs/>
          <w:color w:val="000000"/>
          <w:kern w:val="2"/>
          <w:sz w:val="21"/>
          <w:szCs w:val="21"/>
          <w:lang w:val="en-US" w:eastAsia="zh-CN" w:bidi="ar-SA"/>
        </w:rPr>
      </w:pPr>
      <w:r>
        <w:rPr>
          <w:rFonts w:hint="eastAsia" w:ascii="宋体" w:hAnsi="Calibri" w:eastAsia="宋体" w:cs="宋体"/>
          <w:b/>
          <w:bCs/>
          <w:color w:val="000000"/>
          <w:kern w:val="2"/>
          <w:sz w:val="21"/>
          <w:szCs w:val="21"/>
          <w:lang w:val="en-US" w:eastAsia="zh-CN" w:bidi="ar-SA"/>
        </w:rPr>
        <w:t>纪检监察工作</w:t>
      </w:r>
    </w:p>
    <w:p w14:paraId="333F93DC">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eastAsia" w:ascii="宋体" w:hAnsi="Calibri" w:eastAsia="宋体" w:cs="宋体"/>
          <w:b w:val="0"/>
          <w:bCs w:val="0"/>
          <w:color w:val="000000"/>
          <w:szCs w:val="21"/>
          <w:lang w:val="en-US" w:eastAsia="zh-CN"/>
        </w:rPr>
      </w:pPr>
      <w:r>
        <w:rPr>
          <w:rFonts w:hint="eastAsia" w:ascii="宋体" w:hAnsi="Calibri" w:eastAsia="宋体" w:cs="宋体"/>
          <w:b w:val="0"/>
          <w:bCs w:val="0"/>
          <w:color w:val="000000"/>
          <w:szCs w:val="21"/>
          <w:lang w:val="en-US" w:eastAsia="zh-CN"/>
        </w:rPr>
        <w:t>******************************************************************************************。</w:t>
      </w:r>
    </w:p>
    <w:p w14:paraId="0607E485">
      <w:pPr>
        <w:keepNext w:val="0"/>
        <w:keepLines w:val="0"/>
        <w:pageBreakBefore w:val="0"/>
        <w:numPr>
          <w:ilvl w:val="0"/>
          <w:numId w:val="1"/>
        </w:numPr>
        <w:kinsoku/>
        <w:wordWrap/>
        <w:overflowPunct/>
        <w:topLinePunct w:val="0"/>
        <w:bidi w:val="0"/>
        <w:spacing w:line="560" w:lineRule="exact"/>
        <w:ind w:left="0" w:leftChars="0" w:firstLine="422" w:firstLineChars="200"/>
        <w:jc w:val="left"/>
        <w:textAlignment w:val="auto"/>
        <w:rPr>
          <w:rFonts w:hint="eastAsia" w:ascii="宋体" w:hAnsi="Calibri" w:eastAsia="宋体" w:cs="宋体"/>
          <w:b/>
          <w:bCs/>
          <w:color w:val="000000"/>
          <w:kern w:val="2"/>
          <w:sz w:val="21"/>
          <w:szCs w:val="21"/>
          <w:lang w:val="en-US" w:eastAsia="zh-CN" w:bidi="ar-SA"/>
        </w:rPr>
      </w:pPr>
      <w:r>
        <w:rPr>
          <w:rFonts w:hint="eastAsia" w:ascii="宋体" w:hAnsi="Calibri" w:eastAsia="宋体" w:cs="宋体"/>
          <w:b/>
          <w:bCs/>
          <w:color w:val="000000"/>
          <w:kern w:val="2"/>
          <w:sz w:val="21"/>
          <w:szCs w:val="21"/>
          <w:lang w:val="en-US" w:eastAsia="zh-CN" w:bidi="ar-SA"/>
        </w:rPr>
        <w:t>关工委工作</w:t>
      </w:r>
    </w:p>
    <w:p w14:paraId="045C5741">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eastAsia" w:ascii="宋体" w:hAnsi="Calibri" w:eastAsia="宋体" w:cs="宋体"/>
          <w:b w:val="0"/>
          <w:bCs w:val="0"/>
          <w:color w:val="000000"/>
          <w:szCs w:val="21"/>
          <w:lang w:val="en-US" w:eastAsia="zh-CN"/>
        </w:rPr>
      </w:pPr>
      <w:r>
        <w:rPr>
          <w:rFonts w:hint="eastAsia" w:ascii="宋体" w:hAnsi="Calibri" w:eastAsia="宋体" w:cs="宋体"/>
          <w:b w:val="0"/>
          <w:bCs w:val="0"/>
          <w:color w:val="000000"/>
          <w:szCs w:val="21"/>
          <w:lang w:val="en-US" w:eastAsia="zh-CN"/>
        </w:rPr>
        <w:t>******************************************************************************************。</w:t>
      </w:r>
    </w:p>
    <w:p w14:paraId="6CE28E8C">
      <w:pPr>
        <w:keepNext w:val="0"/>
        <w:keepLines w:val="0"/>
        <w:pageBreakBefore w:val="0"/>
        <w:numPr>
          <w:ilvl w:val="0"/>
          <w:numId w:val="0"/>
        </w:numPr>
        <w:kinsoku/>
        <w:wordWrap/>
        <w:overflowPunct/>
        <w:topLinePunct w:val="0"/>
        <w:bidi w:val="0"/>
        <w:spacing w:line="560" w:lineRule="exact"/>
        <w:ind w:firstLine="422" w:firstLineChars="200"/>
        <w:jc w:val="left"/>
        <w:textAlignment w:val="auto"/>
        <w:rPr>
          <w:rFonts w:hint="default" w:ascii="宋体" w:hAnsi="Calibri" w:eastAsia="宋体" w:cs="宋体"/>
          <w:b/>
          <w:bCs/>
          <w:color w:val="000000"/>
          <w:kern w:val="2"/>
          <w:sz w:val="21"/>
          <w:szCs w:val="21"/>
          <w:lang w:val="en-US" w:eastAsia="zh-CN" w:bidi="ar-SA"/>
        </w:rPr>
      </w:pPr>
      <w:r>
        <w:rPr>
          <w:rFonts w:hint="eastAsia" w:ascii="宋体" w:hAnsi="Calibri" w:eastAsia="宋体" w:cs="宋体"/>
          <w:b/>
          <w:bCs/>
          <w:color w:val="000000"/>
          <w:kern w:val="2"/>
          <w:sz w:val="21"/>
          <w:szCs w:val="21"/>
          <w:lang w:val="en-US" w:eastAsia="zh-CN" w:bidi="ar-SA"/>
        </w:rPr>
        <w:t>八、关心下一代工作</w:t>
      </w:r>
    </w:p>
    <w:p w14:paraId="6E0E2B66">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eastAsia" w:ascii="宋体" w:hAnsi="Calibri" w:eastAsia="宋体" w:cs="宋体"/>
          <w:b w:val="0"/>
          <w:bCs w:val="0"/>
          <w:color w:val="000000"/>
          <w:szCs w:val="21"/>
          <w:lang w:val="en-US" w:eastAsia="zh-CN"/>
        </w:rPr>
      </w:pPr>
      <w:r>
        <w:rPr>
          <w:rFonts w:hint="eastAsia" w:ascii="宋体" w:hAnsi="Calibri" w:eastAsia="宋体" w:cs="宋体"/>
          <w:b w:val="0"/>
          <w:bCs w:val="0"/>
          <w:color w:val="000000"/>
          <w:szCs w:val="21"/>
          <w:lang w:val="en-US" w:eastAsia="zh-CN"/>
        </w:rPr>
        <w:t>******************************************************************************************。</w:t>
      </w:r>
    </w:p>
    <w:p w14:paraId="6C8F0227">
      <w:pPr>
        <w:keepNext w:val="0"/>
        <w:keepLines w:val="0"/>
        <w:pageBreakBefore w:val="0"/>
        <w:numPr>
          <w:ilvl w:val="0"/>
          <w:numId w:val="0"/>
        </w:numPr>
        <w:kinsoku/>
        <w:wordWrap/>
        <w:overflowPunct/>
        <w:topLinePunct w:val="0"/>
        <w:bidi w:val="0"/>
        <w:spacing w:line="560" w:lineRule="exact"/>
        <w:ind w:firstLine="422" w:firstLineChars="200"/>
        <w:jc w:val="left"/>
        <w:textAlignment w:val="auto"/>
        <w:rPr>
          <w:rFonts w:hint="eastAsia" w:ascii="宋体" w:hAnsi="Calibri" w:eastAsia="宋体" w:cs="宋体"/>
          <w:b/>
          <w:bCs/>
          <w:color w:val="000000"/>
          <w:szCs w:val="21"/>
          <w:lang w:val="en-US" w:eastAsia="zh-CN"/>
        </w:rPr>
      </w:pPr>
      <w:r>
        <w:rPr>
          <w:rFonts w:hint="eastAsia" w:ascii="宋体" w:hAnsi="Calibri" w:eastAsia="宋体" w:cs="宋体"/>
          <w:b/>
          <w:bCs/>
          <w:color w:val="000000"/>
          <w:kern w:val="2"/>
          <w:sz w:val="21"/>
          <w:szCs w:val="21"/>
          <w:lang w:val="en-US" w:eastAsia="zh-CN" w:bidi="ar-SA"/>
        </w:rPr>
        <w:t>九、</w:t>
      </w:r>
      <w:r>
        <w:rPr>
          <w:rFonts w:hint="eastAsia" w:ascii="宋体" w:hAnsi="Calibri" w:eastAsia="宋体" w:cs="宋体"/>
          <w:b/>
          <w:bCs/>
          <w:color w:val="000000"/>
          <w:szCs w:val="21"/>
          <w:lang w:val="en-US" w:eastAsia="zh-CN"/>
        </w:rPr>
        <w:t>其他工作</w:t>
      </w:r>
    </w:p>
    <w:p w14:paraId="0457500B">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default" w:ascii="宋体" w:hAnsi="Calibri" w:eastAsia="宋体" w:cs="宋体"/>
          <w:b w:val="0"/>
          <w:bCs w:val="0"/>
          <w:color w:val="000000"/>
          <w:szCs w:val="21"/>
          <w:lang w:val="en-US" w:eastAsia="zh-CN"/>
        </w:rPr>
      </w:pPr>
      <w:bookmarkStart w:id="1" w:name="_Hlk162541246"/>
      <w:r>
        <w:rPr>
          <w:rFonts w:hint="eastAsia" w:ascii="宋体" w:hAnsi="Calibri" w:eastAsia="宋体" w:cs="宋体"/>
          <w:b w:val="0"/>
          <w:bCs w:val="0"/>
          <w:color w:val="000000"/>
          <w:szCs w:val="21"/>
          <w:lang w:val="en-US" w:eastAsia="zh-CN"/>
        </w:rPr>
        <w:t>******************************************************************************************。</w:t>
      </w:r>
    </w:p>
    <w:p w14:paraId="73620EA1">
      <w:pPr>
        <w:keepNext w:val="0"/>
        <w:keepLines w:val="0"/>
        <w:pageBreakBefore w:val="0"/>
        <w:kinsoku/>
        <w:wordWrap/>
        <w:overflowPunct/>
        <w:topLinePunct w:val="0"/>
        <w:bidi w:val="0"/>
        <w:spacing w:line="560" w:lineRule="exact"/>
        <w:ind w:firstLine="200"/>
        <w:jc w:val="left"/>
        <w:textAlignment w:val="auto"/>
        <w:rPr>
          <w:rFonts w:ascii="宋体" w:hAnsi="宋体" w:eastAsia="宋体" w:cs="宋体"/>
          <w:color w:val="000000"/>
          <w:szCs w:val="21"/>
        </w:rPr>
      </w:pPr>
    </w:p>
    <w:p w14:paraId="6AAA6482">
      <w:pPr>
        <w:keepNext w:val="0"/>
        <w:keepLines w:val="0"/>
        <w:pageBreakBefore w:val="0"/>
        <w:kinsoku/>
        <w:wordWrap/>
        <w:overflowPunct/>
        <w:topLinePunct w:val="0"/>
        <w:bidi w:val="0"/>
        <w:spacing w:line="560" w:lineRule="exact"/>
        <w:ind w:firstLine="200"/>
        <w:jc w:val="left"/>
        <w:textAlignment w:val="auto"/>
        <w:rPr>
          <w:rFonts w:ascii="宋体" w:hAnsi="宋体" w:eastAsia="宋体" w:cs="宋体"/>
          <w:color w:val="000000"/>
          <w:szCs w:val="21"/>
        </w:rPr>
      </w:pPr>
    </w:p>
    <w:p w14:paraId="25A51F84">
      <w:pPr>
        <w:keepNext w:val="0"/>
        <w:keepLines w:val="0"/>
        <w:pageBreakBefore w:val="0"/>
        <w:kinsoku/>
        <w:wordWrap/>
        <w:overflowPunct/>
        <w:topLinePunct w:val="0"/>
        <w:bidi w:val="0"/>
        <w:spacing w:line="560" w:lineRule="exact"/>
        <w:ind w:firstLine="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                                       （撰稿人：      审稿人：        ）</w:t>
      </w:r>
    </w:p>
    <w:bookmarkEnd w:id="1"/>
    <w:p w14:paraId="4645091D">
      <w:pPr>
        <w:keepNext w:val="0"/>
        <w:keepLines w:val="0"/>
        <w:pageBreakBefore w:val="0"/>
        <w:kinsoku/>
        <w:wordWrap/>
        <w:overflowPunct/>
        <w:topLinePunct w:val="0"/>
        <w:bidi w:val="0"/>
        <w:spacing w:line="560" w:lineRule="exact"/>
        <w:jc w:val="left"/>
        <w:textAlignment w:val="auto"/>
        <w:rPr>
          <w:rFonts w:asciiTheme="minorEastAsia" w:hAnsiTheme="minorEastAsia" w:cstheme="minorEastAsia"/>
          <w:szCs w:val="21"/>
        </w:rPr>
      </w:pPr>
    </w:p>
    <w:p w14:paraId="278A916E">
      <w:pPr>
        <w:keepNext w:val="0"/>
        <w:keepLines w:val="0"/>
        <w:pageBreakBefore w:val="0"/>
        <w:kinsoku/>
        <w:wordWrap/>
        <w:overflowPunct/>
        <w:topLinePunct w:val="0"/>
        <w:bidi w:val="0"/>
        <w:spacing w:line="56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3EC1AC-D9F9-498E-B72A-054A27D1FC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EAAC583-A620-4F92-9483-F06BFB4D6B02}"/>
  </w:font>
  <w:font w:name="仿宋_GB2312">
    <w:panose1 w:val="02010609030101010101"/>
    <w:charset w:val="86"/>
    <w:family w:val="auto"/>
    <w:pitch w:val="default"/>
    <w:sig w:usb0="00000001" w:usb1="080E0000" w:usb2="00000000" w:usb3="00000000" w:csb0="00040000" w:csb1="00000000"/>
    <w:embedRegular r:id="rId3" w:fontKey="{83D71BA7-13F8-486D-98C7-697E05914E91}"/>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66AC250C-31EB-4B35-9BA4-E28CE9EE7AD6}"/>
  </w:font>
  <w:font w:name="方正小标宋简体">
    <w:panose1 w:val="02010600010101010101"/>
    <w:charset w:val="86"/>
    <w:family w:val="auto"/>
    <w:pitch w:val="default"/>
    <w:sig w:usb0="00000001" w:usb1="080E0000" w:usb2="00000000" w:usb3="00000000" w:csb0="00040000" w:csb1="00000000"/>
    <w:embedRegular r:id="rId5" w:fontKey="{7CE36D6D-3F71-46BE-A4D0-91450405071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F9DF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B96F6">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EB96F6">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52688"/>
    <w:multiLevelType w:val="singleLevel"/>
    <w:tmpl w:val="B095268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ODRkOTI1ZDE3ODY2NDgyZDBlOGNjMzU5Njc4MTUifQ=="/>
  </w:docVars>
  <w:rsids>
    <w:rsidRoot w:val="000863A6"/>
    <w:rsid w:val="000863A6"/>
    <w:rsid w:val="001A4908"/>
    <w:rsid w:val="001C0450"/>
    <w:rsid w:val="002406DB"/>
    <w:rsid w:val="00592C83"/>
    <w:rsid w:val="007579ED"/>
    <w:rsid w:val="00A72108"/>
    <w:rsid w:val="00AD020D"/>
    <w:rsid w:val="00B261A3"/>
    <w:rsid w:val="00D63EBA"/>
    <w:rsid w:val="00F87890"/>
    <w:rsid w:val="02FE6489"/>
    <w:rsid w:val="047307C6"/>
    <w:rsid w:val="05DE1D42"/>
    <w:rsid w:val="07240F84"/>
    <w:rsid w:val="079B6F8D"/>
    <w:rsid w:val="0C2F70DA"/>
    <w:rsid w:val="0C3E178C"/>
    <w:rsid w:val="0E160233"/>
    <w:rsid w:val="0F9D58ED"/>
    <w:rsid w:val="11FA7F03"/>
    <w:rsid w:val="129F30CB"/>
    <w:rsid w:val="12BA59AB"/>
    <w:rsid w:val="130019F9"/>
    <w:rsid w:val="158C5316"/>
    <w:rsid w:val="1D5202A2"/>
    <w:rsid w:val="1FF02946"/>
    <w:rsid w:val="206375BB"/>
    <w:rsid w:val="22873935"/>
    <w:rsid w:val="2ECD27D0"/>
    <w:rsid w:val="306F541C"/>
    <w:rsid w:val="352C53F4"/>
    <w:rsid w:val="35EB101C"/>
    <w:rsid w:val="39513701"/>
    <w:rsid w:val="39DB0139"/>
    <w:rsid w:val="3BB528D5"/>
    <w:rsid w:val="3D89020A"/>
    <w:rsid w:val="3DF31B27"/>
    <w:rsid w:val="3EF45B57"/>
    <w:rsid w:val="43676C59"/>
    <w:rsid w:val="461D2143"/>
    <w:rsid w:val="553C395C"/>
    <w:rsid w:val="554224B5"/>
    <w:rsid w:val="585D5879"/>
    <w:rsid w:val="5ACF0E52"/>
    <w:rsid w:val="5D393D43"/>
    <w:rsid w:val="5EDA046D"/>
    <w:rsid w:val="5F9F5C67"/>
    <w:rsid w:val="6B207D0D"/>
    <w:rsid w:val="6B627989"/>
    <w:rsid w:val="6BDB5825"/>
    <w:rsid w:val="6C9822B6"/>
    <w:rsid w:val="6E2D66AD"/>
    <w:rsid w:val="728975DA"/>
    <w:rsid w:val="72D40E64"/>
    <w:rsid w:val="73982F6B"/>
    <w:rsid w:val="73D9089C"/>
    <w:rsid w:val="768F7C2E"/>
    <w:rsid w:val="76AF1D88"/>
    <w:rsid w:val="7A8D2ACA"/>
    <w:rsid w:val="7C3B6749"/>
    <w:rsid w:val="7CEE45FA"/>
    <w:rsid w:val="7D853842"/>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9"/>
    <w:pPr>
      <w:spacing w:beforeAutospacing="1" w:afterAutospacing="1"/>
      <w:jc w:val="left"/>
      <w:outlineLvl w:val="0"/>
    </w:pPr>
    <w:rPr>
      <w:rFonts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semiHidden/>
    <w:unhideWhenUsed/>
    <w:qFormat/>
    <w:uiPriority w:val="99"/>
    <w:pPr>
      <w:spacing w:after="120"/>
      <w:ind w:left="420" w:leftChars="200"/>
    </w:p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580</Words>
  <Characters>1798</Characters>
  <Lines>6</Lines>
  <Paragraphs>1</Paragraphs>
  <TotalTime>59</TotalTime>
  <ScaleCrop>false</ScaleCrop>
  <LinksUpToDate>false</LinksUpToDate>
  <CharactersWithSpaces>1851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2021-01-14T02:42:00Z</dcterms:created>
  <dc:creator>微软用户</dc:creator>
  <cp:lastModifiedBy>何金银</cp:lastModifiedBy>
  <cp:lastPrinted>2024-10-15T07:27:00Z</cp:lastPrinted>
  <dcterms:modified xsi:type="dcterms:W3CDTF">2025-04-08T08:55:17Z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E221FD6BB41F43369C4FDC189F072733_13</vt:lpwstr>
  </property>
  <property fmtid="{D5CDD505-2E9C-101B-9397-08002B2CF9AE}" pid="4" name="KSOTemplateDocerSaveRecord">
    <vt:lpwstr>eyJoZGlkIjoiZWZlNWEyNzEzZWVhMmQ2YTMwNWE2YTVmZTY5OWMyZjIiLCJ1c2VySWQiOiI0NzEwMTcyNTUifQ==</vt:lpwstr>
  </property>
</Properties>
</file>